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A" w:rsidRPr="00B26C37" w:rsidRDefault="000E153A" w:rsidP="00B26C37">
      <w:pPr>
        <w:pStyle w:val="a4"/>
        <w:rPr>
          <w:b/>
          <w:lang w:eastAsia="ru-RU"/>
        </w:rPr>
      </w:pPr>
    </w:p>
    <w:p w:rsidR="000E153A" w:rsidRPr="00B26C37" w:rsidRDefault="000E153A" w:rsidP="00B26C37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Воспитательные возможности урока.</w:t>
      </w:r>
    </w:p>
    <w:p w:rsidR="000E153A" w:rsidRPr="00B26C37" w:rsidRDefault="000E153A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Воспитание подрастающего поколения – приоритетная задача современного образования в нашей стране. </w:t>
      </w:r>
      <w:proofErr w:type="gramStart"/>
      <w:r w:rsidRPr="00B26C37">
        <w:rPr>
          <w:rFonts w:ascii="Times New Roman" w:hAnsi="Times New Roman" w:cs="Times New Roman"/>
          <w:sz w:val="32"/>
          <w:szCs w:val="32"/>
          <w:lang w:eastAsia="ru-RU"/>
        </w:rPr>
        <w:t>Одним из элементов, на котором базируется воспитание, является  развивающее обучение,  позволяющее ученику выступать автором собственного видения мира.</w:t>
      </w:r>
      <w:proofErr w:type="gramEnd"/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Значительное влияние на человека оказывает социальная среда, в которой он находится, особенности существующего на данный момент типа культуры.</w:t>
      </w:r>
    </w:p>
    <w:p w:rsidR="00642218" w:rsidRPr="00B26C37" w:rsidRDefault="0064221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>Одинаково опасен безнравственный профессионал и добродушный незнайка, поэтому воспитание невозможно без знаний, они неразрывно связаны как две стороны единого целого.</w:t>
      </w:r>
    </w:p>
    <w:p w:rsidR="00642218" w:rsidRPr="00B26C37" w:rsidRDefault="0064221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>Какими путями можно реализовать воспитательный потенциал ур</w:t>
      </w:r>
      <w:r w:rsidR="00400F63" w:rsidRPr="00B26C37">
        <w:rPr>
          <w:rFonts w:ascii="Times New Roman" w:hAnsi="Times New Roman" w:cs="Times New Roman"/>
          <w:sz w:val="32"/>
          <w:szCs w:val="32"/>
          <w:lang w:eastAsia="ru-RU"/>
        </w:rPr>
        <w:t>ока? Что должен сделать учитель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>?</w:t>
      </w:r>
      <w:r w:rsidR="00377A08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00F63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A498F" w:rsidRPr="00B26C37">
        <w:rPr>
          <w:rFonts w:ascii="Times New Roman" w:hAnsi="Times New Roman" w:cs="Times New Roman"/>
          <w:sz w:val="32"/>
          <w:szCs w:val="32"/>
          <w:lang w:eastAsia="ru-RU"/>
        </w:rPr>
        <w:t>От школьных преподавателей</w:t>
      </w:r>
      <w:r w:rsidR="003A2397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; </w:t>
      </w:r>
      <w:r w:rsidR="00435086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их мастерства, таланта, ума и сердца з</w:t>
      </w:r>
      <w:r w:rsidR="003A2397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ависит </w:t>
      </w:r>
      <w:r w:rsidR="00A52FD2" w:rsidRPr="00B26C37">
        <w:rPr>
          <w:rFonts w:ascii="Times New Roman" w:hAnsi="Times New Roman" w:cs="Times New Roman"/>
          <w:sz w:val="32"/>
          <w:szCs w:val="32"/>
          <w:lang w:eastAsia="ru-RU"/>
        </w:rPr>
        <w:t>то, чтобы диалог на уроке состоялся.</w:t>
      </w:r>
      <w:r w:rsidR="003A2397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42218" w:rsidRPr="006277A1" w:rsidRDefault="006277A1" w:rsidP="00B26C37">
      <w:pPr>
        <w:pStyle w:val="a4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6277A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Существует </w:t>
      </w:r>
      <w:r w:rsidR="003D09B9" w:rsidRPr="006277A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642218" w:rsidRPr="006277A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три основных направления реализации воспитательного потенциала урока:</w:t>
      </w:r>
    </w:p>
    <w:p w:rsidR="00642218" w:rsidRPr="00B26C37" w:rsidRDefault="004A32FF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А) </w:t>
      </w:r>
      <w:r w:rsidR="00642218" w:rsidRPr="00B26C37">
        <w:rPr>
          <w:rFonts w:ascii="Times New Roman" w:hAnsi="Times New Roman" w:cs="Times New Roman"/>
          <w:sz w:val="32"/>
          <w:szCs w:val="32"/>
          <w:lang w:eastAsia="ru-RU"/>
        </w:rPr>
        <w:t>Отбор содержания материала;</w:t>
      </w:r>
    </w:p>
    <w:p w:rsidR="00642218" w:rsidRPr="00B26C37" w:rsidRDefault="004A32FF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Б) </w:t>
      </w:r>
      <w:r w:rsidR="00642218" w:rsidRPr="00B26C37">
        <w:rPr>
          <w:rFonts w:ascii="Times New Roman" w:hAnsi="Times New Roman" w:cs="Times New Roman"/>
          <w:sz w:val="32"/>
          <w:szCs w:val="32"/>
          <w:lang w:eastAsia="ru-RU"/>
        </w:rPr>
        <w:t>Совершенствования структуры урока;</w:t>
      </w:r>
    </w:p>
    <w:p w:rsidR="00642218" w:rsidRPr="00B26C37" w:rsidRDefault="004A32FF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В) </w:t>
      </w:r>
      <w:r w:rsidR="00642218" w:rsidRPr="00B26C37">
        <w:rPr>
          <w:rFonts w:ascii="Times New Roman" w:hAnsi="Times New Roman" w:cs="Times New Roman"/>
          <w:sz w:val="32"/>
          <w:szCs w:val="32"/>
          <w:lang w:eastAsia="ru-RU"/>
        </w:rPr>
        <w:t>Организация общения.</w:t>
      </w:r>
    </w:p>
    <w:p w:rsidR="00642218" w:rsidRPr="00B26C37" w:rsidRDefault="0064221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>Задача учителя состоит том, чтобы содержание воспринималось учащимися как определённая ценность: социальная, нравственная, эстетическая, экологическая и другие. Какие условия для этого необходимы.</w:t>
      </w:r>
    </w:p>
    <w:p w:rsidR="00B153A2" w:rsidRPr="00B26C37" w:rsidRDefault="0064221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Очень важно, чтобы урок проходил в атмосфере интеллектуальных, нравственных,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учащихся. </w:t>
      </w:r>
    </w:p>
    <w:p w:rsidR="00B153A2" w:rsidRPr="00B26C37" w:rsidRDefault="00B153A2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>Передача знаний о мире и становление отношений к этому миру – два самых широких процесса, организуемые обществом и педагогами во</w:t>
      </w:r>
      <w:r w:rsidR="00025643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>имя подготовки молодого поколения к жизни в обществе. Одна из наиболее актуальных задач, стоящих перед современной школой – соединение обучения и воспитания в единый целенаправленный воспитательный процесс, формирующий гармонически развитую личность, гражданина нашей страны.</w:t>
      </w:r>
    </w:p>
    <w:p w:rsidR="00AF1827" w:rsidRDefault="00FC6F2C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   Как воспитать в детях любовь к Отечеству, своему народу</w:t>
      </w:r>
      <w:r w:rsidR="007F51B2" w:rsidRPr="00B26C37">
        <w:rPr>
          <w:rFonts w:ascii="Times New Roman" w:hAnsi="Times New Roman" w:cs="Times New Roman"/>
          <w:sz w:val="32"/>
          <w:szCs w:val="32"/>
          <w:lang w:eastAsia="ru-RU"/>
        </w:rPr>
        <w:t>, к природе, к своему здоровью и здоровью окружающих</w:t>
      </w:r>
      <w:r w:rsidR="003C28E4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средствами </w:t>
      </w:r>
      <w:r w:rsidR="003C28E4" w:rsidRPr="00B26C3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учебных предметов</w:t>
      </w:r>
      <w:r w:rsidR="00475EF5" w:rsidRPr="00B26C37">
        <w:rPr>
          <w:rFonts w:ascii="Times New Roman" w:hAnsi="Times New Roman" w:cs="Times New Roman"/>
          <w:sz w:val="32"/>
          <w:szCs w:val="32"/>
          <w:lang w:eastAsia="ru-RU"/>
        </w:rPr>
        <w:t>? Об этом задум</w:t>
      </w:r>
      <w:r w:rsidR="00FE080F" w:rsidRPr="00B26C37">
        <w:rPr>
          <w:rFonts w:ascii="Times New Roman" w:hAnsi="Times New Roman" w:cs="Times New Roman"/>
          <w:sz w:val="32"/>
          <w:szCs w:val="32"/>
          <w:lang w:eastAsia="ru-RU"/>
        </w:rPr>
        <w:t>ыв</w:t>
      </w:r>
      <w:r w:rsidR="00475EF5" w:rsidRPr="00B26C37">
        <w:rPr>
          <w:rFonts w:ascii="Times New Roman" w:hAnsi="Times New Roman" w:cs="Times New Roman"/>
          <w:sz w:val="32"/>
          <w:szCs w:val="32"/>
          <w:lang w:eastAsia="ru-RU"/>
        </w:rPr>
        <w:t>ается каждый учитель, планируя урок.</w:t>
      </w:r>
      <w:r w:rsidR="009A49AB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Начну с того,</w:t>
      </w:r>
      <w:r w:rsidR="00F51236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что </w:t>
      </w:r>
      <w:r w:rsidR="00F51236"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сам педагог,</w:t>
      </w:r>
      <w:r w:rsidR="00F51236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51236" w:rsidRPr="00A77078">
        <w:rPr>
          <w:rFonts w:ascii="Times New Roman" w:hAnsi="Times New Roman" w:cs="Times New Roman"/>
          <w:b/>
          <w:sz w:val="32"/>
          <w:szCs w:val="32"/>
          <w:lang w:eastAsia="ru-RU"/>
        </w:rPr>
        <w:t>личность учителя</w:t>
      </w:r>
      <w:r w:rsidR="00AE68CC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оказывает большое влияние на нравственное воспитание учащихся.</w:t>
      </w:r>
      <w:r w:rsidR="00992AA3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45 минут</w:t>
      </w:r>
      <w:r w:rsidR="00D100F8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или более </w:t>
      </w:r>
      <w:r w:rsidR="00992AA3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учитель наедине с классом, со своими учениками. В это время </w:t>
      </w:r>
      <w:r w:rsidR="00D100F8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ученик должен </w:t>
      </w:r>
      <w:r w:rsidR="00D100F8" w:rsidRPr="00D654D1">
        <w:rPr>
          <w:rFonts w:ascii="Times New Roman" w:hAnsi="Times New Roman" w:cs="Times New Roman"/>
          <w:b/>
          <w:sz w:val="32"/>
          <w:szCs w:val="32"/>
          <w:lang w:eastAsia="ru-RU"/>
        </w:rPr>
        <w:t>видеть учителя увлечённым, влюблённым в своё дело.</w:t>
      </w:r>
      <w:r w:rsidR="00785B66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В этом случае он сможет увлечь и реб</w:t>
      </w:r>
      <w:r w:rsidR="007E05B1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ят своим примером, включить всех в </w:t>
      </w:r>
      <w:r w:rsidR="00363187" w:rsidRPr="00B26C37">
        <w:rPr>
          <w:rFonts w:ascii="Times New Roman" w:hAnsi="Times New Roman" w:cs="Times New Roman"/>
          <w:sz w:val="32"/>
          <w:szCs w:val="32"/>
          <w:lang w:eastAsia="ru-RU"/>
        </w:rPr>
        <w:t>творческий поиск.</w:t>
      </w:r>
    </w:p>
    <w:p w:rsidR="00A77078" w:rsidRPr="00B26C37" w:rsidRDefault="00A7707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4456B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Pr="00D654D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Воспитать какие –либо качества личности, черту характера в течени</w:t>
      </w:r>
      <w:proofErr w:type="gramStart"/>
      <w:r w:rsidRPr="00D654D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</w:t>
      </w:r>
      <w:proofErr w:type="gramEnd"/>
      <w:r w:rsidRPr="00D654D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одного урока невозможно</w:t>
      </w:r>
      <w:r w:rsidRPr="004456B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.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На уроке возможно создание ситуации, помогающей  формированию определённых черт характера. </w:t>
      </w:r>
      <w:proofErr w:type="gramStart"/>
      <w:r w:rsidRPr="00B26C37">
        <w:rPr>
          <w:rFonts w:ascii="Times New Roman" w:hAnsi="Times New Roman" w:cs="Times New Roman"/>
          <w:sz w:val="32"/>
          <w:szCs w:val="32"/>
          <w:lang w:eastAsia="ru-RU"/>
        </w:rPr>
        <w:t>Воспитывает весь процесс обучения в целом, а это имеет место, когда мы не просто сообщаем знания, а всей своей работой, всей системой уроков  учим школьников  умению всю жизнь учиться,  самостоятельно добывать знания, вырабатывать своё личное отношение к познаваемому, преодолевать трудности познания, создавать себя.</w:t>
      </w:r>
      <w:proofErr w:type="gramEnd"/>
      <w:r w:rsidR="00031663">
        <w:rPr>
          <w:rFonts w:ascii="Times New Roman" w:hAnsi="Times New Roman" w:cs="Times New Roman"/>
          <w:sz w:val="32"/>
          <w:szCs w:val="32"/>
          <w:lang w:eastAsia="ru-RU"/>
        </w:rPr>
        <w:t xml:space="preserve"> Этому способству</w:t>
      </w:r>
      <w:r w:rsidR="005B13C1">
        <w:rPr>
          <w:rFonts w:ascii="Times New Roman" w:hAnsi="Times New Roman" w:cs="Times New Roman"/>
          <w:sz w:val="32"/>
          <w:szCs w:val="32"/>
          <w:lang w:eastAsia="ru-RU"/>
        </w:rPr>
        <w:t>ет методическое обеспечение</w:t>
      </w:r>
      <w:r w:rsidR="00BF216B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5B13C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A4E07">
        <w:rPr>
          <w:rFonts w:ascii="Times New Roman" w:hAnsi="Times New Roman" w:cs="Times New Roman"/>
          <w:sz w:val="32"/>
          <w:szCs w:val="32"/>
          <w:lang w:eastAsia="ru-RU"/>
        </w:rPr>
        <w:t>учеб</w:t>
      </w:r>
      <w:r w:rsidR="00BF216B">
        <w:rPr>
          <w:rFonts w:ascii="Times New Roman" w:hAnsi="Times New Roman" w:cs="Times New Roman"/>
          <w:sz w:val="32"/>
          <w:szCs w:val="32"/>
          <w:lang w:eastAsia="ru-RU"/>
        </w:rPr>
        <w:t xml:space="preserve">ники </w:t>
      </w:r>
      <w:r w:rsidR="00E55292">
        <w:rPr>
          <w:rFonts w:ascii="Times New Roman" w:hAnsi="Times New Roman" w:cs="Times New Roman"/>
          <w:sz w:val="32"/>
          <w:szCs w:val="32"/>
          <w:lang w:eastAsia="ru-RU"/>
        </w:rPr>
        <w:t xml:space="preserve"> и современные обра</w:t>
      </w:r>
      <w:r w:rsidR="00E00E00">
        <w:rPr>
          <w:rFonts w:ascii="Times New Roman" w:hAnsi="Times New Roman" w:cs="Times New Roman"/>
          <w:sz w:val="32"/>
          <w:szCs w:val="32"/>
          <w:lang w:eastAsia="ru-RU"/>
        </w:rPr>
        <w:t xml:space="preserve">зовательные технологии. </w:t>
      </w:r>
    </w:p>
    <w:p w:rsidR="000423EA" w:rsidRDefault="00770559" w:rsidP="00B26C37">
      <w:pPr>
        <w:pStyle w:val="a4"/>
        <w:rPr>
          <w:rFonts w:ascii="Times New Roman" w:hAnsi="Times New Roman" w:cs="Times New Roman"/>
          <w:bCs/>
          <w:sz w:val="32"/>
          <w:szCs w:val="32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94F84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Одним из эффективных средств усиления воспитательной функции урока является </w:t>
      </w:r>
      <w:r w:rsidR="00494F84"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проблемное обучение.</w:t>
      </w:r>
      <w:r w:rsidR="00494F84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Творческое мышление, самостоятельное решение проблемы – одно из основных условий превращения знаний в убеждение. </w:t>
      </w:r>
      <w:r w:rsidR="00E76FE6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В начальной школе </w:t>
      </w:r>
      <w:r w:rsidR="00D85D6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FF6707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C0E35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учитель </w:t>
      </w:r>
      <w:r w:rsidR="003B66C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подводит учащихся к проблемному вопросу, учит </w:t>
      </w:r>
      <w:r w:rsidR="006C0E35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планировать свою деятельность</w:t>
      </w:r>
      <w:r w:rsidR="00AB409D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, чтобы найти ответ на поставленный вопрос </w:t>
      </w:r>
      <w:r w:rsidR="00D85D6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не только на уроке, но и в жизни. </w:t>
      </w:r>
      <w:r w:rsidR="00494F84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423EA" w:rsidRPr="00B26C37">
        <w:rPr>
          <w:rFonts w:ascii="Times New Roman" w:hAnsi="Times New Roman" w:cs="Times New Roman"/>
          <w:bCs/>
          <w:sz w:val="32"/>
          <w:szCs w:val="32"/>
        </w:rPr>
        <w:t xml:space="preserve">Технология </w:t>
      </w:r>
      <w:r w:rsidR="000423EA" w:rsidRPr="006229D1">
        <w:rPr>
          <w:rFonts w:ascii="Times New Roman" w:hAnsi="Times New Roman" w:cs="Times New Roman"/>
          <w:b/>
          <w:bCs/>
          <w:sz w:val="32"/>
          <w:szCs w:val="32"/>
        </w:rPr>
        <w:t xml:space="preserve">интегративного обучения </w:t>
      </w:r>
      <w:r w:rsidR="000423EA" w:rsidRPr="00B26C37">
        <w:rPr>
          <w:rFonts w:ascii="Times New Roman" w:hAnsi="Times New Roman" w:cs="Times New Roman"/>
          <w:bCs/>
          <w:sz w:val="32"/>
          <w:szCs w:val="32"/>
        </w:rPr>
        <w:t>(работа в группах) позволяет воспитывать умение общаться,</w:t>
      </w:r>
      <w:r w:rsidR="009E7D9E" w:rsidRPr="00B26C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229D1">
        <w:rPr>
          <w:rFonts w:ascii="Times New Roman" w:hAnsi="Times New Roman" w:cs="Times New Roman"/>
          <w:bCs/>
          <w:sz w:val="32"/>
          <w:szCs w:val="32"/>
        </w:rPr>
        <w:t xml:space="preserve"> договариваться</w:t>
      </w:r>
      <w:r w:rsidR="000423EA" w:rsidRPr="00B26C3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E7D9E" w:rsidRPr="00B26C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423EA" w:rsidRPr="00B26C37">
        <w:rPr>
          <w:rFonts w:ascii="Times New Roman" w:hAnsi="Times New Roman" w:cs="Times New Roman"/>
          <w:bCs/>
          <w:sz w:val="32"/>
          <w:szCs w:val="32"/>
        </w:rPr>
        <w:t>высказывать свою точку зрения</w:t>
      </w:r>
      <w:r w:rsidR="008631D7" w:rsidRPr="00B26C37">
        <w:rPr>
          <w:rFonts w:ascii="Times New Roman" w:hAnsi="Times New Roman" w:cs="Times New Roman"/>
          <w:bCs/>
          <w:sz w:val="32"/>
          <w:szCs w:val="32"/>
        </w:rPr>
        <w:t>, прислушиваться к мнению своих одноклассников, оказывать взаимопомощь.</w:t>
      </w:r>
    </w:p>
    <w:p w:rsidR="000048CA" w:rsidRPr="00B26C37" w:rsidRDefault="000048CA" w:rsidP="00B26C37">
      <w:pPr>
        <w:pStyle w:val="a4"/>
        <w:rPr>
          <w:rFonts w:ascii="Times New Roman" w:hAnsi="Times New Roman" w:cs="Times New Roman"/>
          <w:sz w:val="32"/>
          <w:szCs w:val="32"/>
        </w:rPr>
      </w:pPr>
      <w:r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Структура урока</w:t>
      </w:r>
      <w:proofErr w:type="gramStart"/>
      <w:r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="005B1DBD">
        <w:rPr>
          <w:rFonts w:ascii="Times New Roman" w:hAnsi="Times New Roman" w:cs="Times New Roman"/>
          <w:sz w:val="32"/>
          <w:szCs w:val="32"/>
          <w:lang w:eastAsia="ru-RU"/>
        </w:rPr>
        <w:t xml:space="preserve">  учит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ребят </w:t>
      </w:r>
      <w:r w:rsidR="005B1DBD">
        <w:rPr>
          <w:rFonts w:ascii="Times New Roman" w:hAnsi="Times New Roman" w:cs="Times New Roman"/>
          <w:sz w:val="32"/>
          <w:szCs w:val="32"/>
          <w:lang w:eastAsia="ru-RU"/>
        </w:rPr>
        <w:t xml:space="preserve">ценить время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>;  организационный момент воспитывает трудолюбие, аккуратность, организованность  (приготовить всё к уроку,  навести порядок на рабочем столе), настрой на учёбу - доброжелательное отношение друг к другу.</w:t>
      </w:r>
    </w:p>
    <w:p w:rsidR="00770559" w:rsidRPr="00B26C37" w:rsidRDefault="009E7D9E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09620B" w:rsidRPr="00B26C37" w:rsidRDefault="00EA5CB8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Н</w:t>
      </w:r>
      <w:r w:rsidR="009D644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а уроках </w:t>
      </w:r>
      <w:r w:rsidR="009D644A"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математики</w:t>
      </w:r>
      <w:r w:rsidR="009D644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формируется </w:t>
      </w:r>
      <w:r w:rsidR="0009620B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D644A" w:rsidRPr="00B26C37"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09620B" w:rsidRPr="00B26C37">
        <w:rPr>
          <w:rFonts w:ascii="Times New Roman" w:hAnsi="Times New Roman" w:cs="Times New Roman"/>
          <w:sz w:val="32"/>
          <w:szCs w:val="32"/>
          <w:lang w:eastAsia="ru-RU"/>
        </w:rPr>
        <w:t>атематический стиль мышления</w:t>
      </w:r>
      <w:r w:rsidR="009D644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09620B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необходим</w:t>
      </w:r>
      <w:r w:rsidR="009D644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ый </w:t>
      </w:r>
      <w:r w:rsidR="0009620B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человеку в любой профессии.</w:t>
      </w:r>
    </w:p>
    <w:p w:rsidR="00D21BC5" w:rsidRPr="00B6575D" w:rsidRDefault="0009620B" w:rsidP="00B26C37">
      <w:pPr>
        <w:pStyle w:val="a4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Использование моделей и справочных таблиц воспитывает внимание ученика, экономит время урока, что позволят учителю управлять его познавательной деятельностью. Воспитывать такой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подход к изучению предмета помогают творческие работы учащихся по определённой теме.</w:t>
      </w:r>
      <w:r w:rsidR="00D21BC5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D21BC5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>Обучая математике, мало учить школьника решать задачи математические, необходимо больше уделять вним</w:t>
      </w:r>
      <w:r w:rsidR="0003231F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ание решению </w:t>
      </w:r>
      <w:r w:rsidR="00315A11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нравственных задач, помогающих </w:t>
      </w:r>
      <w:r w:rsidR="0003231F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разрешить жи</w:t>
      </w:r>
      <w:r w:rsidR="00315A11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>зненные проблемы.</w:t>
      </w:r>
      <w:r w:rsidR="00587DE4" w:rsidRPr="00B6575D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6E6319" w:rsidRPr="000E5FFC" w:rsidRDefault="00931EDB" w:rsidP="00B26C37">
      <w:pPr>
        <w:pStyle w:val="a4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На уроках </w:t>
      </w:r>
      <w:r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окружающего мира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мы учимся навыкам бережного  и заботливого </w:t>
      </w:r>
      <w:r w:rsidR="00782E7B" w:rsidRPr="00B26C37">
        <w:rPr>
          <w:rFonts w:ascii="Times New Roman" w:hAnsi="Times New Roman" w:cs="Times New Roman"/>
          <w:sz w:val="32"/>
          <w:szCs w:val="32"/>
          <w:lang w:eastAsia="ru-RU"/>
        </w:rPr>
        <w:t>отношения к природе, необходимости её охраны и преумножения</w:t>
      </w:r>
      <w:r w:rsidR="00C71253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421245" w:rsidRPr="00B26C37">
        <w:rPr>
          <w:rFonts w:ascii="Times New Roman" w:hAnsi="Times New Roman" w:cs="Times New Roman"/>
          <w:sz w:val="32"/>
          <w:szCs w:val="32"/>
          <w:lang w:eastAsia="ru-RU"/>
        </w:rPr>
        <w:t>Дети приходят к пониманию того,</w:t>
      </w:r>
      <w:r w:rsidR="0023441F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21245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51E40" w:rsidRPr="00B26C37">
        <w:rPr>
          <w:rFonts w:ascii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="00C51E40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не смотря на высокий уровень технического прогресса, мы по прежнему полностью зависим </w:t>
      </w:r>
      <w:r w:rsidR="0023441F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от окружающего мира живой и неживой природы, </w:t>
      </w:r>
      <w:r w:rsidR="00627615" w:rsidRPr="00B26C37">
        <w:rPr>
          <w:rFonts w:ascii="Times New Roman" w:hAnsi="Times New Roman" w:cs="Times New Roman"/>
          <w:sz w:val="32"/>
          <w:szCs w:val="32"/>
          <w:lang w:eastAsia="ru-RU"/>
        </w:rPr>
        <w:t>мы только частичка этого мира и должны жить в мире и согласии с природой.</w:t>
      </w:r>
      <w:r w:rsidR="001531A9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Поэтому жизнь, здоровье, своё и других людей</w:t>
      </w:r>
      <w:r w:rsidR="00243081" w:rsidRPr="00B26C37">
        <w:rPr>
          <w:rFonts w:ascii="Times New Roman" w:hAnsi="Times New Roman" w:cs="Times New Roman"/>
          <w:sz w:val="32"/>
          <w:szCs w:val="32"/>
          <w:lang w:eastAsia="ru-RU"/>
        </w:rPr>
        <w:t>, и других организмов нужно ценить и беречь.</w:t>
      </w:r>
      <w:r w:rsidR="00A46181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46181" w:rsidRPr="000E5FF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Педагог должен воспитывать </w:t>
      </w:r>
      <w:r w:rsidR="002F4FE1" w:rsidRPr="000E5FFC">
        <w:rPr>
          <w:rFonts w:ascii="Times New Roman" w:hAnsi="Times New Roman" w:cs="Times New Roman"/>
          <w:sz w:val="32"/>
          <w:szCs w:val="32"/>
          <w:u w:val="single"/>
          <w:lang w:eastAsia="ru-RU"/>
        </w:rPr>
        <w:t>у учащихся потребность соблюдать правила культурного человека, находясь</w:t>
      </w:r>
      <w:r w:rsidR="003C51B9" w:rsidRPr="000E5FFC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не только в человеческом окружении, но и в природе, руководствуясь принципом « не навреди».</w:t>
      </w:r>
    </w:p>
    <w:p w:rsidR="003C51B9" w:rsidRPr="001324AC" w:rsidRDefault="003731C1" w:rsidP="00B26C37">
      <w:pPr>
        <w:pStyle w:val="a4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 При анализе произведений на уроках </w:t>
      </w:r>
      <w:r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>литературного чтения</w:t>
      </w:r>
      <w:r w:rsidR="00992204"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r w:rsidR="006351B1" w:rsidRPr="00B26C3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русского языка </w:t>
      </w:r>
      <w:r w:rsidR="00992204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обращаю внимание на поступки героев, события, учу </w:t>
      </w:r>
      <w:r w:rsidR="003D6154" w:rsidRPr="00B26C37">
        <w:rPr>
          <w:rFonts w:ascii="Times New Roman" w:hAnsi="Times New Roman" w:cs="Times New Roman"/>
          <w:sz w:val="32"/>
          <w:szCs w:val="32"/>
          <w:lang w:eastAsia="ru-RU"/>
        </w:rPr>
        <w:t>жить честно, поступать по справедливости, быть порядочными, пунктуальными,</w:t>
      </w:r>
      <w:r w:rsidR="006F4D81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стараюсь подвести ребят к </w:t>
      </w:r>
      <w:r w:rsidR="006F4D81" w:rsidRPr="001324AC">
        <w:rPr>
          <w:rFonts w:ascii="Times New Roman" w:hAnsi="Times New Roman" w:cs="Times New Roman"/>
          <w:i/>
          <w:sz w:val="32"/>
          <w:szCs w:val="32"/>
          <w:lang w:eastAsia="ru-RU"/>
        </w:rPr>
        <w:t>выводу о том, что</w:t>
      </w:r>
      <w:r w:rsidR="006F4D81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F4D81" w:rsidRPr="001324A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красота и добро победят, но за победу </w:t>
      </w:r>
      <w:r w:rsidR="00C91854" w:rsidRPr="001324AC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стоит бороться</w:t>
      </w:r>
      <w:r w:rsidR="00623215" w:rsidRPr="001324AC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</w:p>
    <w:p w:rsidR="00623215" w:rsidRPr="00B26C37" w:rsidRDefault="00623215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Урок </w:t>
      </w:r>
      <w:r w:rsidRPr="00B26C3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физической культуры</w:t>
      </w: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обладает рядом специфических особенностей, позволяющих рассматривать его как возможный фактор воспитания учащихся. </w:t>
      </w:r>
      <w:r w:rsidRPr="00B93B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Во-первых</w:t>
      </w: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это повышенная двигательная активность, свобода передвижения и возможность устанавливать частые межличностные контакты и общение, что приводит к трудности организации деятельности учащихся, особенно в младших и средних классах. </w:t>
      </w:r>
      <w:r w:rsidRPr="00B93B6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Во-вторых</w:t>
      </w: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повышенный эмоциональный фон, вызванный яркими, глубокими позитивными и негативными эмоциями в случае успеха или неудачи, которыми сопровождается применение соревновательного и игрового методов. </w:t>
      </w:r>
      <w:r w:rsidRPr="00F163F3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В-третьих</w:t>
      </w: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преодоление различных препятствий объективного и субъективного характера и обязательное при этом проявление волевых усилий. Как утверждают социальные психологи, </w:t>
      </w:r>
      <w:r w:rsidRPr="00CB0615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занятия физической культурой - это модель быстропротекающих социально-психологических явлений</w:t>
      </w:r>
      <w:r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 связи с этим вклад урока физической культуры в развитие личностных качеств учащихся достаточно существен.</w:t>
      </w:r>
    </w:p>
    <w:p w:rsidR="006351B1" w:rsidRPr="00F163F3" w:rsidRDefault="004662C1" w:rsidP="00B26C37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С</w:t>
      </w:r>
      <w:r w:rsidR="0045076C" w:rsidRPr="00B26C37">
        <w:rPr>
          <w:rFonts w:ascii="Times New Roman" w:hAnsi="Times New Roman" w:cs="Times New Roman"/>
          <w:sz w:val="32"/>
          <w:szCs w:val="32"/>
          <w:lang w:eastAsia="ru-RU"/>
        </w:rPr>
        <w:t>оперничество и связанные с ним межличностные отношения в ходе борьбы за первенство</w:t>
      </w:r>
      <w:r w:rsidR="00A6182A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могут содействовать формированию не только положительных</w:t>
      </w:r>
      <w:r w:rsidR="00473E32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129DB"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(взаимопомощи, уважения к противнику, зрителям и т.п.), но и отрицательных </w:t>
      </w:r>
      <w:r w:rsidR="00D1417D" w:rsidRPr="00B26C37">
        <w:rPr>
          <w:rFonts w:ascii="Times New Roman" w:hAnsi="Times New Roman" w:cs="Times New Roman"/>
          <w:sz w:val="32"/>
          <w:szCs w:val="32"/>
          <w:lang w:eastAsia="ru-RU"/>
        </w:rPr>
        <w:t>нравственных качеств (эгоизма, тщеславия, чрезмерного честолюбия, грубости</w:t>
      </w:r>
      <w:r w:rsidR="00473E32" w:rsidRPr="00F163F3">
        <w:rPr>
          <w:rFonts w:ascii="Times New Roman" w:hAnsi="Times New Roman" w:cs="Times New Roman"/>
          <w:b/>
          <w:sz w:val="32"/>
          <w:szCs w:val="32"/>
          <w:lang w:eastAsia="ru-RU"/>
        </w:rPr>
        <w:t>).  Поэтому необходимы методические приёмы, позволяю</w:t>
      </w:r>
      <w:r w:rsidR="00856EFB" w:rsidRPr="00F163F3">
        <w:rPr>
          <w:rFonts w:ascii="Times New Roman" w:hAnsi="Times New Roman" w:cs="Times New Roman"/>
          <w:b/>
          <w:sz w:val="32"/>
          <w:szCs w:val="32"/>
          <w:lang w:eastAsia="ru-RU"/>
        </w:rPr>
        <w:t>щие  целесообразно испо</w:t>
      </w:r>
      <w:r w:rsidR="00421BE9" w:rsidRPr="00F163F3">
        <w:rPr>
          <w:rFonts w:ascii="Times New Roman" w:hAnsi="Times New Roman" w:cs="Times New Roman"/>
          <w:b/>
          <w:sz w:val="32"/>
          <w:szCs w:val="32"/>
          <w:lang w:eastAsia="ru-RU"/>
        </w:rPr>
        <w:t>льзовать соревновательный метод.</w:t>
      </w:r>
    </w:p>
    <w:p w:rsidR="000D0170" w:rsidRDefault="000D0170" w:rsidP="00B26C37">
      <w:pPr>
        <w:pStyle w:val="a4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EF39B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Можно привлекать учащегося к занятиям физической культурой, но для формирования глубокого интереса к физкультурно-оздоровительной и спортивной деятельности необходимо так организовать ее, чтобы она вызывала положительные эмоции, внутреннее возбуждение и радость. Если переживания будут носить негативный характер (страх, смущение, вызванные реакцией других занимающихся), это не только не будет способствовать формированию интереса к физической культуре, но, наоборот, вызовет отвращение.</w:t>
      </w:r>
    </w:p>
    <w:p w:rsidR="00A94A42" w:rsidRPr="00B26C37" w:rsidRDefault="00A94A42" w:rsidP="00A94A42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     На уроках </w:t>
      </w:r>
      <w:r w:rsidRPr="009E2F8A">
        <w:rPr>
          <w:rFonts w:ascii="Times New Roman" w:hAnsi="Times New Roman" w:cs="Times New Roman"/>
          <w:b/>
          <w:sz w:val="32"/>
          <w:szCs w:val="32"/>
          <w:lang w:eastAsia="ru-RU"/>
        </w:rPr>
        <w:t>изо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бразительного искусства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мы учим видеть прекрасное,  учащийся, который собрал материал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  текст – описание по </w:t>
      </w:r>
      <w:r w:rsidRPr="00B26C37">
        <w:rPr>
          <w:rFonts w:ascii="Times New Roman" w:hAnsi="Times New Roman" w:cs="Times New Roman"/>
          <w:sz w:val="32"/>
          <w:szCs w:val="32"/>
          <w:lang w:eastAsia="ru-RU"/>
        </w:rPr>
        <w:t xml:space="preserve"> картине, прочувствовал, пропустил  через себя информацию, научиться видеть то, что хотел донести художник.               </w:t>
      </w:r>
    </w:p>
    <w:p w:rsidR="00A94A42" w:rsidRPr="00EF39B9" w:rsidRDefault="00A94A42" w:rsidP="00B26C37">
      <w:pPr>
        <w:pStyle w:val="a4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Важным условием эффекта воспитывающего, личностно развивающего воздействия урока является</w:t>
      </w:r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учительское поведение, учительская коммуникация</w:t>
      </w: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proofErr w:type="gramStart"/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Вызывает ли учитель у школьников своей интонацией, жестами, позой, мимикой, пространственным расположением,</w:t>
      </w:r>
      <w:r w:rsidR="00E70E75" w:rsidRPr="00B26C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передвижением, </w:t>
      </w: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признания, поддержки достижений или противоположные им: страха, отчуждения, отвержения, неуверенности?</w:t>
      </w:r>
      <w:proofErr w:type="gramEnd"/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Характер отношений "педагог-учащийся" должен строиться на основе принципов взаимодействия участников учебного процесса:</w:t>
      </w:r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 гуманизации</w:t>
      </w:r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педагогического процесса. Данный принцип реализуется через ряд правил его осуществления:</w:t>
      </w:r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педагогический процесс необходимо строить на полном признании гражданских прав учащегося и уважения к нему;</w:t>
      </w:r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знать положительные качества учащегося и в ходе педагогического процесса опираться на них;</w:t>
      </w:r>
    </w:p>
    <w:p w:rsidR="000D0170" w:rsidRPr="000D0170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 демократизации</w:t>
      </w: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Его сущность состоит в предоставлении учащемуся определенной интеллектуальной и нравственной свободы для саморазвития, </w:t>
      </w:r>
      <w:proofErr w:type="spellStart"/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самоопределения. Обучение и воспитание эффективны тогда, когда учащиеся проявляют познавательную активность, являются ее субъектами. Это невозможно без определенной "степени свободы" учащегося;</w:t>
      </w:r>
    </w:p>
    <w:p w:rsidR="0009620B" w:rsidRPr="00B26C37" w:rsidRDefault="000D0170" w:rsidP="00B26C37">
      <w:pPr>
        <w:pStyle w:val="a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принцип </w:t>
      </w:r>
      <w:proofErr w:type="spellStart"/>
      <w:r w:rsidRPr="000D017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природосообразности</w:t>
      </w:r>
      <w:proofErr w:type="spellEnd"/>
      <w:r w:rsidRPr="00B26C3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D017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(сообразно природе ребенка). Данный принцип предполагает выстраивание процесса обучения в соответствии с внутренним миром, степенью созревания организма, состоянием здоровья (физического, психологического, социального)</w:t>
      </w:r>
    </w:p>
    <w:p w:rsidR="00837CE9" w:rsidRPr="009E2F8A" w:rsidRDefault="00900537" w:rsidP="00B26C37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E2F8A">
        <w:rPr>
          <w:rFonts w:ascii="Times New Roman" w:hAnsi="Times New Roman" w:cs="Times New Roman"/>
          <w:sz w:val="32"/>
          <w:szCs w:val="32"/>
          <w:lang w:eastAsia="ru-RU"/>
        </w:rPr>
        <w:t>Велики воспитательные возможности всех школьных предметов</w:t>
      </w:r>
      <w:r w:rsidR="00341275" w:rsidRPr="009E2F8A">
        <w:rPr>
          <w:rFonts w:ascii="Times New Roman" w:hAnsi="Times New Roman" w:cs="Times New Roman"/>
          <w:sz w:val="32"/>
          <w:szCs w:val="32"/>
          <w:lang w:eastAsia="ru-RU"/>
        </w:rPr>
        <w:t>, но каждый учитель находит свою « изюминку»</w:t>
      </w:r>
      <w:r w:rsidRPr="009E2F8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153A2" w:rsidRPr="00DA01EA" w:rsidRDefault="00D5671E" w:rsidP="00B26C37">
      <w:pPr>
        <w:pStyle w:val="a4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DA01EA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Чтобы дети поверили нам, </w:t>
      </w:r>
      <w:r w:rsidR="00DB0A86" w:rsidRPr="00DA01EA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взрослым</w:t>
      </w:r>
      <w:r w:rsidRPr="00DA01EA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, </w:t>
      </w:r>
      <w:r w:rsidR="00DB0A86" w:rsidRPr="00DA01EA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 нужно п</w:t>
      </w:r>
      <w:r w:rsidR="00820F10" w:rsidRPr="00DA01EA">
        <w:rPr>
          <w:rFonts w:ascii="Times New Roman" w:hAnsi="Times New Roman" w:cs="Times New Roman"/>
          <w:sz w:val="32"/>
          <w:szCs w:val="32"/>
          <w:u w:val="single"/>
          <w:lang w:eastAsia="ru-RU"/>
        </w:rPr>
        <w:t>омнить, что на нас смотрят дети, они берут  с нас пример, порою по нашим поступкам, словам судят о жизни, в которую вступают.</w:t>
      </w:r>
    </w:p>
    <w:p w:rsidR="004F7524" w:rsidRPr="006E28A6" w:rsidRDefault="00AE2BF5" w:rsidP="00B26C37">
      <w:pPr>
        <w:pStyle w:val="a4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proofErr w:type="gramStart"/>
      <w:r w:rsidRPr="00DA01E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Воспитание через любовь, через красоту, через прекрасное – вот лишь только некотор</w:t>
      </w:r>
      <w:r w:rsidR="00503A42" w:rsidRPr="00DA01E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ые постулаты системы воспитания</w:t>
      </w:r>
      <w:r w:rsidR="00503A42" w:rsidRPr="006E28A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</w:t>
      </w:r>
      <w:proofErr w:type="gramEnd"/>
      <w:r w:rsidRPr="006E28A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DA01EA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(</w:t>
      </w:r>
      <w:r w:rsidR="00102538" w:rsidRPr="006E28A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Василий Александрович Сухомлинский.</w:t>
      </w:r>
      <w:proofErr w:type="gramStart"/>
      <w:r w:rsidR="00503A42" w:rsidRPr="006E28A6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DA01EA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)</w:t>
      </w:r>
      <w:proofErr w:type="gramEnd"/>
    </w:p>
    <w:p w:rsidR="00B153A2" w:rsidRPr="00040101" w:rsidRDefault="00B153A2" w:rsidP="0064221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C65F4" w:rsidRDefault="002C0E40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/>
    <w:p w:rsidR="00394E0F" w:rsidRDefault="00394E0F">
      <w:pPr>
        <w:rPr>
          <w:rFonts w:ascii="Times New Roman" w:hAnsi="Times New Roman" w:cs="Times New Roman"/>
          <w:sz w:val="24"/>
          <w:szCs w:val="24"/>
        </w:rPr>
      </w:pPr>
    </w:p>
    <w:p w:rsidR="005B05FA" w:rsidRDefault="005B05FA">
      <w:pPr>
        <w:rPr>
          <w:rFonts w:ascii="Times New Roman" w:hAnsi="Times New Roman" w:cs="Times New Roman"/>
          <w:sz w:val="24"/>
          <w:szCs w:val="24"/>
        </w:rPr>
      </w:pPr>
    </w:p>
    <w:p w:rsidR="005B05FA" w:rsidRDefault="005B05FA"/>
    <w:p w:rsidR="00394E0F" w:rsidRDefault="00394E0F"/>
    <w:p w:rsidR="00394E0F" w:rsidRDefault="00394E0F"/>
    <w:p w:rsidR="00394E0F" w:rsidRDefault="00394E0F"/>
    <w:p w:rsidR="00394E0F" w:rsidRPr="00516CF9" w:rsidRDefault="00516CF9" w:rsidP="00377E7D">
      <w:pPr>
        <w:pStyle w:val="a5"/>
      </w:pPr>
      <w:r>
        <w:t>Воспитательные возможности урока</w:t>
      </w:r>
    </w:p>
    <w:p w:rsidR="00394E0F" w:rsidRDefault="00394E0F">
      <w:r>
        <w:t xml:space="preserve"> </w:t>
      </w:r>
    </w:p>
    <w:p w:rsidR="00394E0F" w:rsidRDefault="00394E0F"/>
    <w:p w:rsidR="00394E0F" w:rsidRDefault="00394E0F"/>
    <w:p w:rsidR="00394E0F" w:rsidRDefault="00394E0F"/>
    <w:p w:rsidR="00394E0F" w:rsidRDefault="00394E0F"/>
    <w:p w:rsidR="005B05FA" w:rsidRDefault="005B05FA"/>
    <w:p w:rsidR="005B05FA" w:rsidRPr="005B05FA" w:rsidRDefault="005B05FA" w:rsidP="005B05FA"/>
    <w:p w:rsidR="005B05FA" w:rsidRPr="005B05FA" w:rsidRDefault="005B05FA" w:rsidP="005B05FA"/>
    <w:p w:rsidR="005B05FA" w:rsidRPr="005B05FA" w:rsidRDefault="005B05FA" w:rsidP="005B05FA"/>
    <w:p w:rsidR="005B05FA" w:rsidRPr="005B05FA" w:rsidRDefault="005B05FA" w:rsidP="005B05FA"/>
    <w:p w:rsidR="005B05FA" w:rsidRDefault="005B05FA" w:rsidP="005B05FA"/>
    <w:p w:rsidR="005905A7" w:rsidRDefault="005B05FA" w:rsidP="005B05FA">
      <w:pPr>
        <w:tabs>
          <w:tab w:val="left" w:pos="5520"/>
        </w:tabs>
        <w:rPr>
          <w:sz w:val="28"/>
          <w:szCs w:val="28"/>
        </w:rPr>
      </w:pPr>
      <w:r>
        <w:tab/>
      </w:r>
      <w:r w:rsidRPr="005B05FA">
        <w:rPr>
          <w:sz w:val="28"/>
          <w:szCs w:val="28"/>
        </w:rPr>
        <w:t xml:space="preserve">Работа </w:t>
      </w:r>
      <w:r w:rsidR="005A39D6">
        <w:rPr>
          <w:sz w:val="28"/>
          <w:szCs w:val="28"/>
        </w:rPr>
        <w:t xml:space="preserve"> </w:t>
      </w:r>
      <w:r w:rsidRPr="005B05FA">
        <w:rPr>
          <w:sz w:val="28"/>
          <w:szCs w:val="28"/>
        </w:rPr>
        <w:t>учителя</w:t>
      </w:r>
      <w:r w:rsidR="005905A7">
        <w:rPr>
          <w:sz w:val="28"/>
          <w:szCs w:val="28"/>
        </w:rPr>
        <w:t xml:space="preserve"> </w:t>
      </w:r>
      <w:r w:rsidRPr="005B05FA">
        <w:rPr>
          <w:sz w:val="28"/>
          <w:szCs w:val="28"/>
        </w:rPr>
        <w:t xml:space="preserve"> </w:t>
      </w:r>
      <w:proofErr w:type="gramStart"/>
      <w:r w:rsidRPr="005B05FA">
        <w:rPr>
          <w:sz w:val="28"/>
          <w:szCs w:val="28"/>
        </w:rPr>
        <w:t>начальных</w:t>
      </w:r>
      <w:proofErr w:type="gramEnd"/>
      <w:r w:rsidRPr="005B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394E0F" w:rsidRDefault="005905A7" w:rsidP="005905A7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5B05FA">
        <w:rPr>
          <w:sz w:val="28"/>
          <w:szCs w:val="28"/>
        </w:rPr>
        <w:t>лассов</w:t>
      </w:r>
      <w:r>
        <w:rPr>
          <w:sz w:val="28"/>
          <w:szCs w:val="28"/>
        </w:rPr>
        <w:t xml:space="preserve"> МОУ –</w:t>
      </w:r>
      <w:r w:rsidR="00835061">
        <w:rPr>
          <w:sz w:val="28"/>
          <w:szCs w:val="28"/>
        </w:rPr>
        <w:t xml:space="preserve"> СОШ№1 </w:t>
      </w:r>
    </w:p>
    <w:p w:rsidR="00835061" w:rsidRPr="005905A7" w:rsidRDefault="00835061" w:rsidP="005905A7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г. Маркса </w:t>
      </w:r>
      <w:r w:rsidR="005A39D6">
        <w:rPr>
          <w:sz w:val="28"/>
          <w:szCs w:val="28"/>
        </w:rPr>
        <w:t>Никоновой С. М.</w:t>
      </w:r>
      <w:r>
        <w:rPr>
          <w:sz w:val="28"/>
          <w:szCs w:val="28"/>
        </w:rPr>
        <w:t xml:space="preserve">                                           .</w:t>
      </w:r>
    </w:p>
    <w:sectPr w:rsidR="00835061" w:rsidRPr="005905A7" w:rsidSect="001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CB"/>
    <w:multiLevelType w:val="multilevel"/>
    <w:tmpl w:val="82A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1ACB"/>
    <w:multiLevelType w:val="multilevel"/>
    <w:tmpl w:val="3B0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6438C"/>
    <w:multiLevelType w:val="multilevel"/>
    <w:tmpl w:val="1B3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18"/>
    <w:rsid w:val="000048CA"/>
    <w:rsid w:val="00012C75"/>
    <w:rsid w:val="00013C87"/>
    <w:rsid w:val="00025643"/>
    <w:rsid w:val="00031663"/>
    <w:rsid w:val="0003231F"/>
    <w:rsid w:val="000423EA"/>
    <w:rsid w:val="0009507A"/>
    <w:rsid w:val="0009620B"/>
    <w:rsid w:val="000D0170"/>
    <w:rsid w:val="000E153A"/>
    <w:rsid w:val="000E314A"/>
    <w:rsid w:val="000E5FFC"/>
    <w:rsid w:val="00102538"/>
    <w:rsid w:val="00115EDE"/>
    <w:rsid w:val="00125D87"/>
    <w:rsid w:val="001324AC"/>
    <w:rsid w:val="001531A9"/>
    <w:rsid w:val="0023441F"/>
    <w:rsid w:val="00243081"/>
    <w:rsid w:val="00291B90"/>
    <w:rsid w:val="002C0E40"/>
    <w:rsid w:val="002F4FE1"/>
    <w:rsid w:val="002F5BCE"/>
    <w:rsid w:val="00315A11"/>
    <w:rsid w:val="00337EC7"/>
    <w:rsid w:val="00341275"/>
    <w:rsid w:val="00363187"/>
    <w:rsid w:val="003731C1"/>
    <w:rsid w:val="00377A08"/>
    <w:rsid w:val="00377E7D"/>
    <w:rsid w:val="00394E0F"/>
    <w:rsid w:val="003A2397"/>
    <w:rsid w:val="003A4E07"/>
    <w:rsid w:val="003A6DA3"/>
    <w:rsid w:val="003A7CB2"/>
    <w:rsid w:val="003B66CA"/>
    <w:rsid w:val="003C28E4"/>
    <w:rsid w:val="003C51B9"/>
    <w:rsid w:val="003D09B9"/>
    <w:rsid w:val="003D6154"/>
    <w:rsid w:val="00400F63"/>
    <w:rsid w:val="004129DB"/>
    <w:rsid w:val="00421245"/>
    <w:rsid w:val="00421BE9"/>
    <w:rsid w:val="00435086"/>
    <w:rsid w:val="004456B1"/>
    <w:rsid w:val="0045076C"/>
    <w:rsid w:val="004653D0"/>
    <w:rsid w:val="004662C1"/>
    <w:rsid w:val="00473E32"/>
    <w:rsid w:val="00475EF5"/>
    <w:rsid w:val="00494F84"/>
    <w:rsid w:val="004958EA"/>
    <w:rsid w:val="004A32FF"/>
    <w:rsid w:val="004F7524"/>
    <w:rsid w:val="00503A42"/>
    <w:rsid w:val="00516CF9"/>
    <w:rsid w:val="00566FC4"/>
    <w:rsid w:val="0058421A"/>
    <w:rsid w:val="00587DE4"/>
    <w:rsid w:val="005905A7"/>
    <w:rsid w:val="005A39D6"/>
    <w:rsid w:val="005B05FA"/>
    <w:rsid w:val="005B13C1"/>
    <w:rsid w:val="005B1DBD"/>
    <w:rsid w:val="005B6C33"/>
    <w:rsid w:val="005D0314"/>
    <w:rsid w:val="006101ED"/>
    <w:rsid w:val="006229D1"/>
    <w:rsid w:val="00623215"/>
    <w:rsid w:val="00627615"/>
    <w:rsid w:val="006277A1"/>
    <w:rsid w:val="006351B1"/>
    <w:rsid w:val="00642218"/>
    <w:rsid w:val="00651BFF"/>
    <w:rsid w:val="006C0E35"/>
    <w:rsid w:val="006E28A6"/>
    <w:rsid w:val="006E6319"/>
    <w:rsid w:val="006F4D81"/>
    <w:rsid w:val="0072132D"/>
    <w:rsid w:val="0073401A"/>
    <w:rsid w:val="00770559"/>
    <w:rsid w:val="00782E7B"/>
    <w:rsid w:val="007833B6"/>
    <w:rsid w:val="007839DA"/>
    <w:rsid w:val="00785B66"/>
    <w:rsid w:val="007C4E0B"/>
    <w:rsid w:val="007D1879"/>
    <w:rsid w:val="007D7F16"/>
    <w:rsid w:val="007E05B1"/>
    <w:rsid w:val="007F4AEF"/>
    <w:rsid w:val="007F51B2"/>
    <w:rsid w:val="00814510"/>
    <w:rsid w:val="00820F10"/>
    <w:rsid w:val="00835061"/>
    <w:rsid w:val="00837CE9"/>
    <w:rsid w:val="00856EFB"/>
    <w:rsid w:val="008631D7"/>
    <w:rsid w:val="00863A31"/>
    <w:rsid w:val="008A04B1"/>
    <w:rsid w:val="008D6436"/>
    <w:rsid w:val="008E1C97"/>
    <w:rsid w:val="008F17B3"/>
    <w:rsid w:val="008F626E"/>
    <w:rsid w:val="008F6607"/>
    <w:rsid w:val="00900537"/>
    <w:rsid w:val="00931EDB"/>
    <w:rsid w:val="00973D57"/>
    <w:rsid w:val="00990283"/>
    <w:rsid w:val="00992204"/>
    <w:rsid w:val="00992AA3"/>
    <w:rsid w:val="009A49AB"/>
    <w:rsid w:val="009C7B23"/>
    <w:rsid w:val="009D644A"/>
    <w:rsid w:val="009E2F8A"/>
    <w:rsid w:val="009E7D9E"/>
    <w:rsid w:val="00A46181"/>
    <w:rsid w:val="00A52FD2"/>
    <w:rsid w:val="00A6182A"/>
    <w:rsid w:val="00A77078"/>
    <w:rsid w:val="00A94A42"/>
    <w:rsid w:val="00AB409D"/>
    <w:rsid w:val="00AE2BF5"/>
    <w:rsid w:val="00AE68CC"/>
    <w:rsid w:val="00AF1827"/>
    <w:rsid w:val="00B153A2"/>
    <w:rsid w:val="00B26C37"/>
    <w:rsid w:val="00B6575D"/>
    <w:rsid w:val="00B93B62"/>
    <w:rsid w:val="00BB058D"/>
    <w:rsid w:val="00BF216B"/>
    <w:rsid w:val="00C51E40"/>
    <w:rsid w:val="00C71253"/>
    <w:rsid w:val="00C8420A"/>
    <w:rsid w:val="00C91854"/>
    <w:rsid w:val="00CB0615"/>
    <w:rsid w:val="00D100F8"/>
    <w:rsid w:val="00D1417D"/>
    <w:rsid w:val="00D21BC5"/>
    <w:rsid w:val="00D5671E"/>
    <w:rsid w:val="00D654D1"/>
    <w:rsid w:val="00D85D6A"/>
    <w:rsid w:val="00DA01EA"/>
    <w:rsid w:val="00DB0A86"/>
    <w:rsid w:val="00DC0FD2"/>
    <w:rsid w:val="00E00E00"/>
    <w:rsid w:val="00E2607C"/>
    <w:rsid w:val="00E55292"/>
    <w:rsid w:val="00E70E75"/>
    <w:rsid w:val="00E76FE6"/>
    <w:rsid w:val="00E91005"/>
    <w:rsid w:val="00EA5CB8"/>
    <w:rsid w:val="00EF39B9"/>
    <w:rsid w:val="00F163F3"/>
    <w:rsid w:val="00F407E8"/>
    <w:rsid w:val="00F51236"/>
    <w:rsid w:val="00F84D90"/>
    <w:rsid w:val="00F97E53"/>
    <w:rsid w:val="00FA498F"/>
    <w:rsid w:val="00FC6F2C"/>
    <w:rsid w:val="00FE080F"/>
    <w:rsid w:val="00FE386A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3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170"/>
  </w:style>
  <w:style w:type="paragraph" w:styleId="a4">
    <w:name w:val="No Spacing"/>
    <w:uiPriority w:val="1"/>
    <w:qFormat/>
    <w:rsid w:val="00B26C3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77E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7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3DB7-B629-4D16-8D3A-E9FC278F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2014-04-04T03:22:00Z</cp:lastPrinted>
  <dcterms:created xsi:type="dcterms:W3CDTF">2014-04-02T17:05:00Z</dcterms:created>
  <dcterms:modified xsi:type="dcterms:W3CDTF">2014-04-04T03:23:00Z</dcterms:modified>
</cp:coreProperties>
</file>